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52" w:rsidRDefault="004F3752" w:rsidP="004F3752">
      <w:pPr>
        <w:jc w:val="center"/>
        <w:rPr>
          <w:rFonts w:ascii="Times New Roman" w:hAnsi="Times New Roman"/>
          <w:b/>
          <w:sz w:val="36"/>
          <w:szCs w:val="28"/>
        </w:rPr>
      </w:pPr>
      <w:r>
        <w:rPr>
          <w:rFonts w:ascii="Times New Roman" w:hAnsi="Times New Roman"/>
          <w:b/>
          <w:sz w:val="36"/>
          <w:szCs w:val="28"/>
        </w:rPr>
        <w:t xml:space="preserve">MỘT SỐ </w:t>
      </w:r>
      <w:r>
        <w:rPr>
          <w:rFonts w:ascii="Times New Roman" w:hAnsi="Times New Roman"/>
          <w:b/>
          <w:sz w:val="36"/>
          <w:szCs w:val="28"/>
        </w:rPr>
        <w:t>LƯU Ý</w:t>
      </w:r>
      <w:r>
        <w:rPr>
          <w:rFonts w:ascii="Times New Roman" w:hAnsi="Times New Roman"/>
          <w:b/>
          <w:sz w:val="36"/>
          <w:szCs w:val="28"/>
        </w:rPr>
        <w:t xml:space="preserve"> VÀ </w:t>
      </w:r>
      <w:r w:rsidRPr="00847A3D">
        <w:rPr>
          <w:rFonts w:ascii="Times New Roman" w:hAnsi="Times New Roman"/>
          <w:b/>
          <w:sz w:val="36"/>
          <w:szCs w:val="28"/>
        </w:rPr>
        <w:t xml:space="preserve">CÔNG TÁC CHUẨN BỊ </w:t>
      </w:r>
    </w:p>
    <w:p w:rsidR="004F3752" w:rsidRPr="00847A3D" w:rsidRDefault="004F3752" w:rsidP="004F3752">
      <w:pPr>
        <w:jc w:val="center"/>
        <w:rPr>
          <w:rFonts w:ascii="Times New Roman" w:hAnsi="Times New Roman"/>
          <w:b/>
          <w:sz w:val="36"/>
          <w:szCs w:val="28"/>
        </w:rPr>
      </w:pPr>
      <w:r w:rsidRPr="00847A3D">
        <w:rPr>
          <w:rFonts w:ascii="Times New Roman" w:hAnsi="Times New Roman"/>
          <w:b/>
          <w:sz w:val="36"/>
          <w:szCs w:val="28"/>
        </w:rPr>
        <w:t>CHO BUỔI BẢO VỆ KLTN</w:t>
      </w:r>
    </w:p>
    <w:p w:rsidR="004F3752" w:rsidRDefault="004F3752" w:rsidP="0056075C">
      <w:pPr>
        <w:shd w:val="clear" w:color="auto" w:fill="FFFFFF"/>
        <w:spacing w:line="360" w:lineRule="auto"/>
        <w:jc w:val="both"/>
        <w:rPr>
          <w:rFonts w:ascii="Times New Roman" w:hAnsi="Times New Roman" w:cs="Times New Roman"/>
          <w:color w:val="222222"/>
          <w:sz w:val="28"/>
          <w:szCs w:val="28"/>
        </w:rPr>
      </w:pP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color w:val="222222"/>
          <w:sz w:val="28"/>
          <w:szCs w:val="28"/>
        </w:rPr>
        <w:t>Thân gửi các bạn sinh viên bảo vệ khoá luận tốt nghiệp ngành Kế toán Khoá 2016,</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color w:val="222222"/>
          <w:sz w:val="28"/>
          <w:szCs w:val="28"/>
        </w:rPr>
        <w:t>Bộ môn gửi các bạn:</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b/>
          <w:color w:val="0000FF"/>
          <w:sz w:val="28"/>
          <w:szCs w:val="28"/>
        </w:rPr>
        <w:t>1.Danh sách và thứ tự bảo vệ Khoá luận tốt nghiệp ngày 13/08/2020</w:t>
      </w:r>
      <w:r w:rsidRPr="0056075C">
        <w:rPr>
          <w:rFonts w:ascii="Times New Roman" w:hAnsi="Times New Roman" w:cs="Times New Roman"/>
          <w:color w:val="0000FF"/>
          <w:sz w:val="28"/>
          <w:szCs w:val="28"/>
        </w:rPr>
        <w:t xml:space="preserve"> </w:t>
      </w:r>
      <w:r w:rsidRPr="0056075C">
        <w:rPr>
          <w:rFonts w:ascii="Times New Roman" w:hAnsi="Times New Roman" w:cs="Times New Roman"/>
          <w:color w:val="222222"/>
          <w:sz w:val="28"/>
          <w:szCs w:val="28"/>
        </w:rPr>
        <w:t>(Mỗi sinh viên có tối đa 10 phút trình bày, sau đó nghe nhận xét của hội đồng, ghi chép lại các câu hỏi, và chuẩn bị câu trả lời trong khi sinh viên tiếp theo lên trình bày, sau đó có khoảng 5-10 phút trả lời và nghe nhận xét của hội đồng!)</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b/>
          <w:bCs/>
          <w:i/>
          <w:iCs/>
          <w:color w:val="FF0000"/>
          <w:sz w:val="28"/>
          <w:szCs w:val="28"/>
          <w:u w:val="single"/>
        </w:rPr>
        <w:t>Các bạn lưu ý:</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color w:val="222222"/>
          <w:sz w:val="28"/>
          <w:szCs w:val="28"/>
        </w:rPr>
        <w:t>- Chuẩn bị P.Point thật ngắn gọn, súc tích nhưng đủ ý và làm bật được kết quả đạt được của báo cáo KLTN của mình. (Số lượng slide không quá 15 slide là vừa đẹp)</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color w:val="222222"/>
          <w:sz w:val="28"/>
          <w:szCs w:val="28"/>
        </w:rPr>
        <w:t>- Ghi lại câu hỏi thật cẩn thận, chỗ nào chưa rõ cần hỏi lại thành viên hội đồng đặt câu hỏi.</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color w:val="222222"/>
          <w:sz w:val="28"/>
          <w:szCs w:val="28"/>
        </w:rPr>
        <w:t>- Trả lời câu hỏi ngắn gọn, súc tích đi vào trọng tâm câu hỏi. (Lưu ý câu hỏi không phải chỉ nằm trong bài KLTN nhưng thường liên quan đến bài KLTN nên các bạn cần nắm kỹ nội dung bài báo cáo của mình.) Câu hỏi nào không trả lời được nên thành thật với hội đồng không nên nói dông dài không vào trọng tâm hoặc trả lời cho có, trả lời sai.</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color w:val="222222"/>
          <w:sz w:val="28"/>
          <w:szCs w:val="28"/>
        </w:rPr>
        <w:t>- </w:t>
      </w:r>
      <w:r w:rsidRPr="0056075C">
        <w:rPr>
          <w:rFonts w:ascii="Times New Roman" w:hAnsi="Times New Roman" w:cs="Times New Roman"/>
          <w:color w:val="FF0000"/>
          <w:sz w:val="28"/>
          <w:szCs w:val="28"/>
        </w:rPr>
        <w:t>Luôn giữ thái độ hoà nhã, bình tĩnh, tự tin</w:t>
      </w:r>
      <w:r w:rsidRPr="0056075C">
        <w:rPr>
          <w:rFonts w:ascii="Times New Roman" w:hAnsi="Times New Roman" w:cs="Times New Roman"/>
          <w:color w:val="222222"/>
          <w:sz w:val="28"/>
          <w:szCs w:val="28"/>
        </w:rPr>
        <w:t> (tránh tự cao), chú ý lắng nghe góp ý của hội đồng.</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b/>
          <w:color w:val="0000FF"/>
          <w:sz w:val="28"/>
          <w:szCs w:val="28"/>
        </w:rPr>
        <w:t>2. Rubric chấm KLTN tại hội đồng bảo vệ. </w:t>
      </w:r>
      <w:r w:rsidRPr="0056075C">
        <w:rPr>
          <w:rFonts w:ascii="Times New Roman" w:hAnsi="Times New Roman" w:cs="Times New Roman"/>
          <w:color w:val="FF0000"/>
          <w:sz w:val="28"/>
          <w:szCs w:val="28"/>
        </w:rPr>
        <w:t>(Các bạn xem kỹ để không bị mất điểm nhé!)</w:t>
      </w:r>
    </w:p>
    <w:p w:rsidR="0056075C" w:rsidRPr="0056075C" w:rsidRDefault="0056075C" w:rsidP="0056075C">
      <w:pPr>
        <w:shd w:val="clear" w:color="auto" w:fill="FFFFFF"/>
        <w:spacing w:line="360" w:lineRule="auto"/>
        <w:jc w:val="both"/>
        <w:rPr>
          <w:rFonts w:ascii="Times New Roman" w:hAnsi="Times New Roman" w:cs="Times New Roman"/>
          <w:b/>
          <w:color w:val="0000FF"/>
          <w:sz w:val="28"/>
          <w:szCs w:val="28"/>
        </w:rPr>
      </w:pPr>
      <w:r w:rsidRPr="0056075C">
        <w:rPr>
          <w:rFonts w:ascii="Times New Roman" w:hAnsi="Times New Roman" w:cs="Times New Roman"/>
          <w:b/>
          <w:color w:val="0000FF"/>
          <w:sz w:val="28"/>
          <w:szCs w:val="28"/>
        </w:rPr>
        <w:t>3. Một số quy định và lưu ý trong buổi bảo vệ khoá luận tốt nghiệp:</w:t>
      </w:r>
    </w:p>
    <w:p w:rsidR="0056075C" w:rsidRPr="0056075C" w:rsidRDefault="0056075C" w:rsidP="0056075C">
      <w:pPr>
        <w:pStyle w:val="ListParagraph"/>
        <w:numPr>
          <w:ilvl w:val="0"/>
          <w:numId w:val="1"/>
        </w:numPr>
        <w:spacing w:line="360" w:lineRule="auto"/>
        <w:jc w:val="both"/>
        <w:rPr>
          <w:rFonts w:ascii="Times New Roman" w:eastAsia="Times New Roman" w:hAnsi="Times New Roman" w:cs="Times New Roman"/>
          <w:b/>
          <w:bCs/>
          <w:color w:val="0000FF"/>
          <w:sz w:val="28"/>
          <w:szCs w:val="28"/>
        </w:rPr>
      </w:pPr>
      <w:r w:rsidRPr="0056075C">
        <w:rPr>
          <w:rFonts w:ascii="Times New Roman" w:eastAsia="Times New Roman" w:hAnsi="Times New Roman" w:cs="Times New Roman"/>
          <w:color w:val="000000"/>
          <w:sz w:val="28"/>
          <w:szCs w:val="28"/>
        </w:rPr>
        <w:lastRenderedPageBreak/>
        <w:t xml:space="preserve">SV cần </w:t>
      </w:r>
      <w:r w:rsidRPr="0056075C">
        <w:rPr>
          <w:rFonts w:ascii="Times New Roman" w:eastAsia="Times New Roman" w:hAnsi="Times New Roman" w:cs="Times New Roman"/>
          <w:b/>
          <w:bCs/>
          <w:color w:val="0000FF"/>
          <w:sz w:val="28"/>
          <w:szCs w:val="28"/>
        </w:rPr>
        <w:t>có mặt trước</w:t>
      </w:r>
      <w:r w:rsidRPr="0056075C">
        <w:rPr>
          <w:rFonts w:ascii="Times New Roman" w:eastAsia="Times New Roman" w:hAnsi="Times New Roman" w:cs="Times New Roman"/>
          <w:color w:val="000000"/>
          <w:sz w:val="28"/>
          <w:szCs w:val="28"/>
        </w:rPr>
        <w:t xml:space="preserve"> thời gian bảo vệ ít nhất</w:t>
      </w:r>
      <w:r w:rsidRPr="0056075C">
        <w:rPr>
          <w:rFonts w:ascii="Times New Roman" w:eastAsia="Times New Roman" w:hAnsi="Times New Roman" w:cs="Times New Roman"/>
          <w:b/>
          <w:bCs/>
          <w:color w:val="0000FF"/>
          <w:sz w:val="28"/>
          <w:szCs w:val="28"/>
        </w:rPr>
        <w:t xml:space="preserve"> 30 phút.</w:t>
      </w:r>
    </w:p>
    <w:p w:rsidR="0056075C" w:rsidRPr="0056075C" w:rsidRDefault="0056075C" w:rsidP="0056075C">
      <w:pPr>
        <w:pStyle w:val="ListParagraph"/>
        <w:numPr>
          <w:ilvl w:val="0"/>
          <w:numId w:val="1"/>
        </w:numPr>
        <w:spacing w:line="360" w:lineRule="auto"/>
        <w:jc w:val="both"/>
        <w:rPr>
          <w:rFonts w:ascii="Times New Roman" w:hAnsi="Times New Roman" w:cs="Times New Roman"/>
          <w:sz w:val="28"/>
          <w:szCs w:val="28"/>
        </w:rPr>
      </w:pPr>
      <w:r w:rsidRPr="0056075C">
        <w:rPr>
          <w:rFonts w:ascii="Times New Roman" w:eastAsia="Times New Roman" w:hAnsi="Times New Roman" w:cs="Times New Roman"/>
          <w:color w:val="000000"/>
          <w:sz w:val="28"/>
          <w:szCs w:val="28"/>
        </w:rPr>
        <w:t>Trang phục khi bảo vệ: sinh viên</w:t>
      </w:r>
      <w:r w:rsidRPr="0056075C">
        <w:rPr>
          <w:rFonts w:ascii="Times New Roman" w:eastAsia="Times New Roman" w:hAnsi="Times New Roman" w:cs="Times New Roman"/>
          <w:b/>
          <w:bCs/>
          <w:color w:val="0000FF"/>
          <w:sz w:val="28"/>
          <w:szCs w:val="28"/>
        </w:rPr>
        <w:t xml:space="preserve"> ăn mặc lịch sự</w:t>
      </w:r>
      <w:r w:rsidRPr="0056075C">
        <w:rPr>
          <w:rFonts w:ascii="Times New Roman" w:eastAsia="Times New Roman" w:hAnsi="Times New Roman" w:cs="Times New Roman"/>
          <w:color w:val="000000"/>
          <w:sz w:val="28"/>
          <w:szCs w:val="28"/>
        </w:rPr>
        <w:t>, nam bỏ áo vào quần, nữ có thể mặc quần tây, váy hoặc áo dài.</w:t>
      </w:r>
    </w:p>
    <w:p w:rsidR="0056075C" w:rsidRPr="0056075C" w:rsidRDefault="0056075C" w:rsidP="0056075C">
      <w:pPr>
        <w:pStyle w:val="ListParagraph"/>
        <w:numPr>
          <w:ilvl w:val="0"/>
          <w:numId w:val="1"/>
        </w:numPr>
        <w:spacing w:line="360" w:lineRule="auto"/>
        <w:jc w:val="both"/>
        <w:rPr>
          <w:rFonts w:ascii="Times New Roman" w:hAnsi="Times New Roman" w:cs="Times New Roman"/>
          <w:sz w:val="28"/>
          <w:szCs w:val="28"/>
        </w:rPr>
      </w:pPr>
      <w:r w:rsidRPr="0056075C">
        <w:rPr>
          <w:rFonts w:ascii="Times New Roman" w:eastAsia="Times New Roman" w:hAnsi="Times New Roman" w:cs="Times New Roman"/>
          <w:b/>
          <w:bCs/>
          <w:color w:val="0000FF"/>
          <w:sz w:val="28"/>
          <w:szCs w:val="28"/>
        </w:rPr>
        <w:t>Tắt chuông điện thoại</w:t>
      </w:r>
      <w:r w:rsidRPr="0056075C">
        <w:rPr>
          <w:rFonts w:ascii="Times New Roman" w:eastAsia="Times New Roman" w:hAnsi="Times New Roman" w:cs="Times New Roman"/>
          <w:color w:val="000000"/>
          <w:sz w:val="28"/>
          <w:szCs w:val="28"/>
        </w:rPr>
        <w:t xml:space="preserve"> di động trong suốt thời gian bảo vệ.</w:t>
      </w:r>
    </w:p>
    <w:p w:rsidR="0056075C" w:rsidRPr="0056075C" w:rsidRDefault="0056075C" w:rsidP="0056075C">
      <w:pPr>
        <w:pStyle w:val="ListParagraph"/>
        <w:numPr>
          <w:ilvl w:val="0"/>
          <w:numId w:val="1"/>
        </w:numPr>
        <w:spacing w:line="360" w:lineRule="auto"/>
        <w:jc w:val="both"/>
        <w:rPr>
          <w:rFonts w:ascii="Times New Roman" w:hAnsi="Times New Roman" w:cs="Times New Roman"/>
          <w:sz w:val="28"/>
          <w:szCs w:val="28"/>
        </w:rPr>
      </w:pPr>
      <w:r w:rsidRPr="0056075C">
        <w:rPr>
          <w:rFonts w:ascii="Times New Roman" w:eastAsia="Times New Roman" w:hAnsi="Times New Roman" w:cs="Times New Roman"/>
          <w:color w:val="000000"/>
          <w:sz w:val="28"/>
          <w:szCs w:val="28"/>
        </w:rPr>
        <w:t xml:space="preserve">Các bạn sinh viên trong các hội đồng cần chủ động liên hệ </w:t>
      </w:r>
      <w:r w:rsidRPr="0056075C">
        <w:rPr>
          <w:rFonts w:ascii="Times New Roman" w:eastAsia="Times New Roman" w:hAnsi="Times New Roman" w:cs="Times New Roman"/>
          <w:b/>
          <w:bCs/>
          <w:color w:val="0000FF"/>
          <w:sz w:val="28"/>
          <w:szCs w:val="28"/>
        </w:rPr>
        <w:t>nhóm trưởng</w:t>
      </w:r>
      <w:r w:rsidRPr="0056075C">
        <w:rPr>
          <w:rFonts w:ascii="Times New Roman" w:eastAsia="Times New Roman" w:hAnsi="Times New Roman" w:cs="Times New Roman"/>
          <w:color w:val="000000"/>
          <w:sz w:val="28"/>
          <w:szCs w:val="28"/>
        </w:rPr>
        <w:t xml:space="preserve"> để được phân công công việc chuẩn bị cho buổi bảo vệ:</w:t>
      </w:r>
    </w:p>
    <w:p w:rsidR="0056075C" w:rsidRPr="0056075C" w:rsidRDefault="0056075C" w:rsidP="0056075C">
      <w:pPr>
        <w:pStyle w:val="ListParagraph"/>
        <w:spacing w:line="360" w:lineRule="auto"/>
        <w:jc w:val="both"/>
        <w:rPr>
          <w:rFonts w:ascii="Times New Roman" w:eastAsia="Times New Roman" w:hAnsi="Times New Roman" w:cs="Times New Roman"/>
          <w:color w:val="000000"/>
          <w:sz w:val="28"/>
          <w:szCs w:val="28"/>
        </w:rPr>
      </w:pPr>
      <w:r w:rsidRPr="0056075C">
        <w:rPr>
          <w:rFonts w:ascii="Times New Roman" w:eastAsia="Times New Roman" w:hAnsi="Times New Roman" w:cs="Times New Roman"/>
          <w:color w:val="000000"/>
          <w:sz w:val="28"/>
          <w:szCs w:val="28"/>
        </w:rPr>
        <w:t>+ Băng rôn (do 4 hội đồng gần nhau nên các bạn có thể</w:t>
      </w:r>
      <w:r w:rsidRPr="0056075C">
        <w:rPr>
          <w:rFonts w:ascii="Times New Roman" w:eastAsia="Times New Roman" w:hAnsi="Times New Roman" w:cs="Times New Roman"/>
          <w:b/>
          <w:bCs/>
          <w:color w:val="0000FF"/>
          <w:sz w:val="28"/>
          <w:szCs w:val="28"/>
        </w:rPr>
        <w:t xml:space="preserve"> in và treo chung 1 băng rôn 1m x 6m</w:t>
      </w:r>
      <w:r w:rsidRPr="0056075C">
        <w:rPr>
          <w:rFonts w:ascii="Times New Roman" w:eastAsia="Times New Roman" w:hAnsi="Times New Roman" w:cs="Times New Roman"/>
          <w:color w:val="000000"/>
          <w:sz w:val="28"/>
          <w:szCs w:val="28"/>
        </w:rPr>
        <w:t xml:space="preserve"> để chụp hình cho đẹp nhé! (mẫu của năm ngoái, các bạn liên hệ cô Thu Anh để xin file mẫu nhé! Các bạn  bỏ phần logo của Công ty Crystal đi nhé! Hoặc các bạn có thể tự thiết kế file riêng).</w:t>
      </w:r>
    </w:p>
    <w:p w:rsidR="0056075C" w:rsidRPr="0056075C" w:rsidRDefault="0056075C" w:rsidP="0056075C">
      <w:pPr>
        <w:pStyle w:val="ListParagraph"/>
        <w:spacing w:line="360" w:lineRule="auto"/>
        <w:jc w:val="both"/>
        <w:rPr>
          <w:rFonts w:ascii="Times New Roman" w:eastAsia="Times New Roman" w:hAnsi="Times New Roman" w:cs="Times New Roman"/>
          <w:color w:val="000000"/>
          <w:sz w:val="28"/>
          <w:szCs w:val="28"/>
        </w:rPr>
      </w:pPr>
      <w:r w:rsidRPr="0056075C">
        <w:rPr>
          <w:rFonts w:ascii="Times New Roman" w:eastAsia="Times New Roman" w:hAnsi="Times New Roman" w:cs="Times New Roman"/>
          <w:color w:val="000000"/>
          <w:sz w:val="28"/>
          <w:szCs w:val="28"/>
        </w:rPr>
        <w:t xml:space="preserve">+ </w:t>
      </w:r>
      <w:r w:rsidRPr="0056075C">
        <w:rPr>
          <w:rFonts w:ascii="Times New Roman" w:eastAsia="Times New Roman" w:hAnsi="Times New Roman" w:cs="Times New Roman"/>
          <w:b/>
          <w:bCs/>
          <w:color w:val="0000FF"/>
          <w:sz w:val="28"/>
          <w:szCs w:val="28"/>
        </w:rPr>
        <w:t xml:space="preserve">Chép file dữ liệu </w:t>
      </w:r>
      <w:r w:rsidRPr="0056075C">
        <w:rPr>
          <w:rFonts w:ascii="Times New Roman" w:eastAsia="Times New Roman" w:hAnsi="Times New Roman" w:cs="Times New Roman"/>
          <w:color w:val="000000"/>
          <w:sz w:val="28"/>
          <w:szCs w:val="28"/>
        </w:rPr>
        <w:t xml:space="preserve">vào máy tính, </w:t>
      </w:r>
      <w:r w:rsidRPr="0056075C">
        <w:rPr>
          <w:rFonts w:ascii="Times New Roman" w:eastAsia="Times New Roman" w:hAnsi="Times New Roman" w:cs="Times New Roman"/>
          <w:b/>
          <w:bCs/>
          <w:color w:val="0000FF"/>
          <w:sz w:val="28"/>
          <w:szCs w:val="28"/>
        </w:rPr>
        <w:t>gắn và kiểm tra</w:t>
      </w:r>
      <w:r w:rsidRPr="0056075C">
        <w:rPr>
          <w:rFonts w:ascii="Times New Roman" w:eastAsia="Times New Roman" w:hAnsi="Times New Roman" w:cs="Times New Roman"/>
          <w:color w:val="000000"/>
          <w:sz w:val="28"/>
          <w:szCs w:val="28"/>
        </w:rPr>
        <w:t xml:space="preserve"> máy chiếu, micro, bút trình chiếu…</w:t>
      </w:r>
    </w:p>
    <w:p w:rsidR="0056075C" w:rsidRPr="0056075C" w:rsidRDefault="0056075C" w:rsidP="0056075C">
      <w:pPr>
        <w:pStyle w:val="ListParagraph"/>
        <w:spacing w:line="360" w:lineRule="auto"/>
        <w:jc w:val="both"/>
        <w:rPr>
          <w:rFonts w:ascii="Times New Roman" w:eastAsia="Times New Roman" w:hAnsi="Times New Roman" w:cs="Times New Roman"/>
          <w:color w:val="000000"/>
          <w:sz w:val="28"/>
          <w:szCs w:val="28"/>
        </w:rPr>
      </w:pPr>
      <w:r w:rsidRPr="0056075C">
        <w:rPr>
          <w:rFonts w:ascii="Times New Roman" w:eastAsia="Times New Roman" w:hAnsi="Times New Roman" w:cs="Times New Roman"/>
          <w:color w:val="000000"/>
          <w:sz w:val="28"/>
          <w:szCs w:val="28"/>
        </w:rPr>
        <w:t xml:space="preserve">+ Mỗi hội đồng </w:t>
      </w:r>
      <w:r w:rsidRPr="0056075C">
        <w:rPr>
          <w:rFonts w:ascii="Times New Roman" w:eastAsia="Times New Roman" w:hAnsi="Times New Roman" w:cs="Times New Roman"/>
          <w:b/>
          <w:bCs/>
          <w:color w:val="0000FF"/>
          <w:sz w:val="28"/>
          <w:szCs w:val="28"/>
        </w:rPr>
        <w:t>sử dụng chung 1 máy tính</w:t>
      </w:r>
      <w:r w:rsidRPr="0056075C">
        <w:rPr>
          <w:rFonts w:ascii="Times New Roman" w:eastAsia="Times New Roman" w:hAnsi="Times New Roman" w:cs="Times New Roman"/>
          <w:color w:val="000000"/>
          <w:sz w:val="28"/>
          <w:szCs w:val="28"/>
        </w:rPr>
        <w:t xml:space="preserve"> để trình chiếu suốt buổi bảo vệ, không thay máy để không ảnh hưởng đến tiến độ của hội đồng. </w:t>
      </w:r>
    </w:p>
    <w:p w:rsidR="0056075C" w:rsidRPr="0056075C" w:rsidRDefault="0056075C" w:rsidP="0056075C">
      <w:pPr>
        <w:pStyle w:val="ListParagraph"/>
        <w:spacing w:line="360" w:lineRule="auto"/>
        <w:jc w:val="both"/>
        <w:rPr>
          <w:rFonts w:ascii="Times New Roman" w:hAnsi="Times New Roman" w:cs="Times New Roman"/>
          <w:i/>
          <w:iCs/>
          <w:color w:val="9900FF"/>
          <w:sz w:val="28"/>
          <w:szCs w:val="28"/>
        </w:rPr>
      </w:pPr>
      <w:r w:rsidRPr="0056075C">
        <w:rPr>
          <w:rFonts w:ascii="Times New Roman" w:hAnsi="Times New Roman" w:cs="Times New Roman"/>
          <w:sz w:val="28"/>
          <w:szCs w:val="28"/>
        </w:rPr>
        <w:t>+ File dữ liệu (tất cả file báo cáo cần được chép vào cùng 1 máy tính và sử dụng trong suốt buổi bảo vệ), bản copy p.point, mượn micro, bút trình chiếu (nếu cần thiết)… </w:t>
      </w:r>
      <w:r w:rsidRPr="0056075C">
        <w:rPr>
          <w:rFonts w:ascii="Times New Roman" w:hAnsi="Times New Roman" w:cs="Times New Roman"/>
          <w:i/>
          <w:iCs/>
          <w:color w:val="9900FF"/>
          <w:sz w:val="28"/>
          <w:szCs w:val="28"/>
        </w:rPr>
        <w:t>Nên chép vào 2 máy tính 1 máy sẽ sử dụng để trình chiếu bảo vệ, 1 máy để sử dụng thay thế khi hội đồng hỏi liên quan nội dung trong báo cáo, nên tải ebook 1.9 của VACPA về để tiện tra cứu khi cần thiết.</w:t>
      </w:r>
    </w:p>
    <w:p w:rsidR="0056075C" w:rsidRPr="0056075C" w:rsidRDefault="0056075C" w:rsidP="0056075C">
      <w:pPr>
        <w:pStyle w:val="ListParagraph"/>
        <w:spacing w:line="360" w:lineRule="auto"/>
        <w:jc w:val="both"/>
        <w:rPr>
          <w:rFonts w:ascii="Times New Roman" w:hAnsi="Times New Roman" w:cs="Times New Roman"/>
          <w:sz w:val="28"/>
          <w:szCs w:val="28"/>
        </w:rPr>
      </w:pPr>
      <w:r w:rsidRPr="0056075C">
        <w:rPr>
          <w:rFonts w:ascii="Times New Roman" w:hAnsi="Times New Roman" w:cs="Times New Roman"/>
          <w:sz w:val="28"/>
          <w:szCs w:val="28"/>
        </w:rPr>
        <w:t>+ Một số công tác chuẩn bị khác: Nước uống, Khăn trải bàn, Bình hoa (Các bạn có thể liên hệ Cô Dân phòng Quan hệ Doanh nghiệp để mượn khăn bàn)</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b/>
          <w:bCs/>
          <w:i/>
          <w:iCs/>
          <w:color w:val="FF0000"/>
          <w:sz w:val="28"/>
          <w:szCs w:val="28"/>
        </w:rPr>
        <w:t>(Tất cả các file này đều được đăng lên website của Khoa nhưng Cô gửi lại để các bạn lưu ý!)</w:t>
      </w:r>
    </w:p>
    <w:p w:rsidR="0056075C" w:rsidRPr="0056075C" w:rsidRDefault="0056075C" w:rsidP="0056075C">
      <w:pPr>
        <w:shd w:val="clear" w:color="auto" w:fill="FFFFFF"/>
        <w:spacing w:line="360" w:lineRule="auto"/>
        <w:jc w:val="both"/>
        <w:rPr>
          <w:rFonts w:ascii="Times New Roman" w:hAnsi="Times New Roman" w:cs="Times New Roman"/>
          <w:color w:val="222222"/>
          <w:sz w:val="56"/>
          <w:szCs w:val="56"/>
        </w:rPr>
      </w:pPr>
      <w:r w:rsidRPr="0056075C">
        <w:rPr>
          <w:rFonts w:ascii="Times New Roman" w:hAnsi="Times New Roman" w:cs="Times New Roman"/>
          <w:b/>
          <w:bCs/>
          <w:color w:val="0000FF"/>
          <w:sz w:val="56"/>
          <w:szCs w:val="56"/>
        </w:rPr>
        <w:t>Chúc các bạn bảo vệ thật tốt nhé!</w:t>
      </w:r>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color w:val="222222"/>
          <w:sz w:val="28"/>
          <w:szCs w:val="28"/>
        </w:rPr>
        <w:t> Cô Kim Yến + Cô Châu Long</w:t>
      </w:r>
      <w:bookmarkStart w:id="0" w:name="_GoBack"/>
      <w:bookmarkEnd w:id="0"/>
    </w:p>
    <w:p w:rsidR="0056075C" w:rsidRPr="0056075C" w:rsidRDefault="0056075C" w:rsidP="0056075C">
      <w:pPr>
        <w:shd w:val="clear" w:color="auto" w:fill="FFFFFF"/>
        <w:spacing w:line="360" w:lineRule="auto"/>
        <w:jc w:val="both"/>
        <w:rPr>
          <w:rFonts w:ascii="Times New Roman" w:hAnsi="Times New Roman" w:cs="Times New Roman"/>
          <w:color w:val="222222"/>
          <w:sz w:val="28"/>
          <w:szCs w:val="28"/>
        </w:rPr>
      </w:pPr>
      <w:r w:rsidRPr="0056075C">
        <w:rPr>
          <w:rFonts w:ascii="Times New Roman" w:hAnsi="Times New Roman" w:cs="Times New Roman"/>
          <w:color w:val="222222"/>
          <w:sz w:val="28"/>
          <w:szCs w:val="28"/>
        </w:rPr>
        <w:t>@</w:t>
      </w:r>
      <w:r>
        <w:rPr>
          <w:rFonts w:ascii="Times New Roman" w:hAnsi="Times New Roman" w:cs="Times New Roman"/>
          <w:color w:val="FF0000"/>
          <w:sz w:val="28"/>
          <w:szCs w:val="28"/>
        </w:rPr>
        <w:t>Hoàng Thị Thuý Hiền, Ngô Phước Thọ, Đặng Thị Thuý và Nguyễn Thị Anh Thư</w:t>
      </w:r>
      <w:r w:rsidRPr="0056075C">
        <w:rPr>
          <w:rFonts w:ascii="Times New Roman" w:hAnsi="Times New Roman" w:cs="Times New Roman"/>
          <w:color w:val="FF0000"/>
          <w:sz w:val="28"/>
          <w:szCs w:val="28"/>
        </w:rPr>
        <w:t xml:space="preserve"> </w:t>
      </w:r>
      <w:r w:rsidRPr="0056075C">
        <w:rPr>
          <w:rFonts w:ascii="Times New Roman" w:hAnsi="Times New Roman" w:cs="Times New Roman"/>
          <w:sz w:val="28"/>
          <w:szCs w:val="28"/>
        </w:rPr>
        <w:t>lưu ý phân công hoặc nhờ các bạn trong lớp hỗ trợ thêm nhé!</w:t>
      </w:r>
    </w:p>
    <w:p w:rsidR="00E756C1" w:rsidRPr="0056075C" w:rsidRDefault="00E756C1" w:rsidP="0056075C">
      <w:pPr>
        <w:spacing w:line="360" w:lineRule="auto"/>
        <w:jc w:val="both"/>
        <w:rPr>
          <w:rFonts w:ascii="Times New Roman" w:hAnsi="Times New Roman" w:cs="Times New Roman"/>
          <w:sz w:val="28"/>
          <w:szCs w:val="28"/>
        </w:rPr>
      </w:pPr>
    </w:p>
    <w:sectPr w:rsidR="00E756C1" w:rsidRPr="0056075C" w:rsidSect="00D05A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474A1"/>
    <w:multiLevelType w:val="hybridMultilevel"/>
    <w:tmpl w:val="4FD86BFC"/>
    <w:lvl w:ilvl="0" w:tplc="24BA6244">
      <w:start w:val="3"/>
      <w:numFmt w:val="bullet"/>
      <w:lvlText w:val="-"/>
      <w:lvlJc w:val="left"/>
      <w:pPr>
        <w:ind w:left="720" w:hanging="360"/>
      </w:pPr>
      <w:rPr>
        <w:rFonts w:ascii="Tahoma" w:eastAsiaTheme="minorEastAsia" w:hAnsi="Tahoma" w:cs="Tahoma"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5C"/>
    <w:rsid w:val="004F3752"/>
    <w:rsid w:val="0056075C"/>
    <w:rsid w:val="00D05AAF"/>
    <w:rsid w:val="00E7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B1E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7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5023">
      <w:bodyDiv w:val="1"/>
      <w:marLeft w:val="0"/>
      <w:marRight w:val="0"/>
      <w:marTop w:val="0"/>
      <w:marBottom w:val="0"/>
      <w:divBdr>
        <w:top w:val="none" w:sz="0" w:space="0" w:color="auto"/>
        <w:left w:val="none" w:sz="0" w:space="0" w:color="auto"/>
        <w:bottom w:val="none" w:sz="0" w:space="0" w:color="auto"/>
        <w:right w:val="none" w:sz="0" w:space="0" w:color="auto"/>
      </w:divBdr>
      <w:divsChild>
        <w:div w:id="977537575">
          <w:marLeft w:val="0"/>
          <w:marRight w:val="0"/>
          <w:marTop w:val="120"/>
          <w:marBottom w:val="0"/>
          <w:divBdr>
            <w:top w:val="none" w:sz="0" w:space="0" w:color="auto"/>
            <w:left w:val="none" w:sz="0" w:space="0" w:color="auto"/>
            <w:bottom w:val="none" w:sz="0" w:space="0" w:color="auto"/>
            <w:right w:val="none" w:sz="0" w:space="0" w:color="auto"/>
          </w:divBdr>
          <w:divsChild>
            <w:div w:id="484014123">
              <w:marLeft w:val="0"/>
              <w:marRight w:val="0"/>
              <w:marTop w:val="0"/>
              <w:marBottom w:val="0"/>
              <w:divBdr>
                <w:top w:val="none" w:sz="0" w:space="0" w:color="auto"/>
                <w:left w:val="none" w:sz="0" w:space="0" w:color="auto"/>
                <w:bottom w:val="none" w:sz="0" w:space="0" w:color="auto"/>
                <w:right w:val="none" w:sz="0" w:space="0" w:color="auto"/>
              </w:divBdr>
              <w:divsChild>
                <w:div w:id="1808163471">
                  <w:marLeft w:val="0"/>
                  <w:marRight w:val="0"/>
                  <w:marTop w:val="0"/>
                  <w:marBottom w:val="0"/>
                  <w:divBdr>
                    <w:top w:val="none" w:sz="0" w:space="0" w:color="auto"/>
                    <w:left w:val="none" w:sz="0" w:space="0" w:color="auto"/>
                    <w:bottom w:val="none" w:sz="0" w:space="0" w:color="auto"/>
                    <w:right w:val="none" w:sz="0" w:space="0" w:color="auto"/>
                  </w:divBdr>
                  <w:divsChild>
                    <w:div w:id="17156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075">
          <w:marLeft w:val="0"/>
          <w:marRight w:val="0"/>
          <w:marTop w:val="225"/>
          <w:marBottom w:val="225"/>
          <w:divBdr>
            <w:top w:val="none" w:sz="0" w:space="0" w:color="auto"/>
            <w:left w:val="none" w:sz="0" w:space="0" w:color="auto"/>
            <w:bottom w:val="none" w:sz="0" w:space="0" w:color="auto"/>
            <w:right w:val="none" w:sz="0" w:space="0" w:color="auto"/>
          </w:divBdr>
        </w:div>
      </w:divsChild>
    </w:div>
    <w:div w:id="1991253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443</Words>
  <Characters>2528</Characters>
  <Application>Microsoft Macintosh Word</Application>
  <DocSecurity>0</DocSecurity>
  <Lines>21</Lines>
  <Paragraphs>5</Paragraphs>
  <ScaleCrop>false</ScaleCrop>
  <Company>SPKT</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Long Nguyen Thi</dc:creator>
  <cp:keywords/>
  <dc:description/>
  <cp:lastModifiedBy>Chau Long Nguyen Thi</cp:lastModifiedBy>
  <cp:revision>1</cp:revision>
  <cp:lastPrinted>2020-08-08T06:05:00Z</cp:lastPrinted>
  <dcterms:created xsi:type="dcterms:W3CDTF">2020-08-08T05:53:00Z</dcterms:created>
  <dcterms:modified xsi:type="dcterms:W3CDTF">2020-08-08T06:06:00Z</dcterms:modified>
</cp:coreProperties>
</file>